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ind w:right="2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Health Care Provider Information</w:t>
      </w:r>
    </w:p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-86360</wp:posOffset>
            </wp:positionH>
            <wp:positionV relativeFrom="paragraph">
              <wp:posOffset>422275</wp:posOffset>
            </wp:positionV>
            <wp:extent cx="6419850" cy="79381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793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4" w:lineRule="exact"/>
        <w:rPr>
          <w:sz w:val="24"/>
          <w:szCs w:val="24"/>
          <w:color w:val="auto"/>
        </w:rPr>
      </w:pPr>
    </w:p>
    <w:tbl>
      <w:tblPr>
        <w:tblLayout w:type="fixed"/>
        <w:tblInd w:w="1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52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Contact</w:t>
            </w:r>
          </w:p>
        </w:tc>
        <w:tc>
          <w:tcPr>
            <w:tcW w:w="3020" w:type="dxa"/>
            <w:vAlign w:val="bottom"/>
          </w:tcPr>
          <w:p>
            <w:pPr>
              <w:ind w:left="1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Name</w:t>
            </w:r>
          </w:p>
        </w:tc>
        <w:tc>
          <w:tcPr>
            <w:tcW w:w="2880" w:type="dxa"/>
            <w:vAlign w:val="bottom"/>
          </w:tcPr>
          <w:p>
            <w:pPr>
              <w:ind w:lef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  <w:w w:val="85"/>
              </w:rPr>
              <w:t>Phone Numbers</w:t>
            </w:r>
          </w:p>
        </w:tc>
      </w:tr>
    </w:tbl>
    <w:p>
      <w:pPr>
        <w:spacing w:after="0" w:line="14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>Emergency Contact Person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>Emergency Contact Person</w:t>
      </w:r>
    </w:p>
    <w:p>
      <w:pPr>
        <w:spacing w:after="0" w:line="3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Alternate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Primary Doctor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Specialist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Type: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Specialist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Type: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Specialist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Type: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Pharmacy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Home Health Agency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Hospice</w:t>
      </w:r>
    </w:p>
    <w:p>
      <w:pPr>
        <w:sectPr>
          <w:pgSz w:w="12240" w:h="15840" w:orient="portrait"/>
          <w:cols w:equalWidth="0" w:num="1">
            <w:col w:w="9240"/>
          </w:cols>
          <w:pgMar w:left="1380" w:top="656" w:right="1620" w:bottom="231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000" w:val="left"/>
          <w:tab w:leader="none" w:pos="9140" w:val="left"/>
        </w:tabs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0"/>
          <w:szCs w:val="20"/>
          <w:color w:val="auto"/>
        </w:rPr>
        <w:t>© 2016 Honor My Wishes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20"/>
          <w:szCs w:val="20"/>
          <w:color w:val="auto"/>
        </w:rPr>
        <w:t>www.HonorMyWishes.org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19"/>
          <w:szCs w:val="19"/>
          <w:color w:val="auto"/>
        </w:rPr>
        <w:t>Dignity - 15</w:t>
      </w:r>
    </w:p>
    <w:sectPr>
      <w:pgSz w:w="12240" w:h="15840" w:orient="portrait"/>
      <w:cols w:equalWidth="0" w:num="1">
        <w:col w:w="10080"/>
      </w:cols>
      <w:pgMar w:left="1260" w:top="656" w:right="900" w:bottom="231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2017-01-30T00:13:40Z</dcterms:created>
  <dcterms:modified xsi:type="dcterms:W3CDTF">2017-01-30T00:13:40Z</dcterms:modified>
</cp:coreProperties>
</file>