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w:t>Medication List</w:t>
      </w:r>
    </w:p>
    <w:p>
      <w:pPr>
        <w:spacing w:after="0" w:line="185" w:lineRule="exact"/>
        <w:rPr>
          <w:sz w:val="24"/>
          <w:szCs w:val="24"/>
          <w:color w:val="auto"/>
        </w:rPr>
      </w:pPr>
    </w:p>
    <w:p>
      <w:pPr>
        <w:ind w:left="23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Include over-the-counter medications and supplements.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ind w:left="26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Make additional copies of this page for future use.</w:t>
      </w:r>
    </w:p>
    <w:p>
      <w:pPr>
        <w:spacing w:after="0" w:line="298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4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Allergies: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___________________________________________________</w:t>
      </w:r>
    </w:p>
    <w:p>
      <w:pPr>
        <w:spacing w:after="0" w:line="98" w:lineRule="exact"/>
        <w:rPr>
          <w:sz w:val="24"/>
          <w:szCs w:val="24"/>
          <w:color w:val="auto"/>
        </w:rPr>
      </w:pPr>
    </w:p>
    <w:p>
      <w:pPr>
        <w:ind w:left="1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___________________________________________________</w:t>
      </w:r>
    </w:p>
    <w:p>
      <w:pPr>
        <w:spacing w:after="0" w:line="98" w:lineRule="exact"/>
        <w:rPr>
          <w:sz w:val="24"/>
          <w:szCs w:val="24"/>
          <w:color w:val="auto"/>
        </w:rPr>
      </w:pPr>
    </w:p>
    <w:p>
      <w:pPr>
        <w:ind w:left="1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___________________________________________________</w:t>
      </w:r>
    </w:p>
    <w:p>
      <w:pPr>
        <w:spacing w:after="0" w:line="238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-8890</wp:posOffset>
            </wp:positionH>
            <wp:positionV relativeFrom="paragraph">
              <wp:posOffset>154305</wp:posOffset>
            </wp:positionV>
            <wp:extent cx="6434455" cy="4013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455" cy="40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7"/>
        </w:trPr>
        <w:tc>
          <w:tcPr>
            <w:tcW w:w="26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6"/>
                <w:szCs w:val="26"/>
                <w:b w:val="1"/>
                <w:bCs w:val="1"/>
                <w:color w:val="auto"/>
                <w:w w:val="95"/>
              </w:rPr>
              <w:t>Medication / Dosage</w:t>
            </w:r>
          </w:p>
        </w:tc>
        <w:tc>
          <w:tcPr>
            <w:tcW w:w="27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6"/>
                <w:szCs w:val="26"/>
                <w:b w:val="1"/>
                <w:bCs w:val="1"/>
                <w:color w:val="auto"/>
              </w:rPr>
              <w:t>Directions</w:t>
            </w:r>
          </w:p>
        </w:tc>
        <w:tc>
          <w:tcPr>
            <w:tcW w:w="27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6"/>
                <w:szCs w:val="26"/>
                <w:b w:val="1"/>
                <w:bCs w:val="1"/>
                <w:color w:val="auto"/>
                <w:w w:val="96"/>
              </w:rPr>
              <w:t>Reasons for Taking</w:t>
            </w:r>
          </w:p>
        </w:tc>
        <w:tc>
          <w:tcPr>
            <w:tcW w:w="20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6"/>
                <w:szCs w:val="26"/>
                <w:b w:val="1"/>
                <w:bCs w:val="1"/>
                <w:color w:val="auto"/>
                <w:w w:val="83"/>
              </w:rPr>
              <w:t>Prescribing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2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6"/>
                <w:szCs w:val="26"/>
                <w:b w:val="1"/>
                <w:bCs w:val="1"/>
                <w:color w:val="auto"/>
                <w:w w:val="83"/>
              </w:rPr>
              <w:t>Physician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2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2"/>
        </w:trPr>
        <w:tc>
          <w:tcPr>
            <w:tcW w:w="2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2"/>
        </w:trPr>
        <w:tc>
          <w:tcPr>
            <w:tcW w:w="2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2"/>
        </w:trPr>
        <w:tc>
          <w:tcPr>
            <w:tcW w:w="2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2"/>
        </w:trPr>
        <w:tc>
          <w:tcPr>
            <w:tcW w:w="2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2"/>
        </w:trPr>
        <w:tc>
          <w:tcPr>
            <w:tcW w:w="2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2"/>
        </w:trPr>
        <w:tc>
          <w:tcPr>
            <w:tcW w:w="2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2"/>
        </w:trPr>
        <w:tc>
          <w:tcPr>
            <w:tcW w:w="2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2"/>
        </w:trPr>
        <w:tc>
          <w:tcPr>
            <w:tcW w:w="2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2"/>
        </w:trPr>
        <w:tc>
          <w:tcPr>
            <w:tcW w:w="2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2"/>
        </w:trPr>
        <w:tc>
          <w:tcPr>
            <w:tcW w:w="2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2"/>
        </w:trPr>
        <w:tc>
          <w:tcPr>
            <w:tcW w:w="2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2"/>
        </w:trPr>
        <w:tc>
          <w:tcPr>
            <w:tcW w:w="2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2"/>
        </w:trPr>
        <w:tc>
          <w:tcPr>
            <w:tcW w:w="2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2"/>
        </w:trPr>
        <w:tc>
          <w:tcPr>
            <w:tcW w:w="2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2"/>
        </w:trPr>
        <w:tc>
          <w:tcPr>
            <w:tcW w:w="2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2"/>
        </w:trPr>
        <w:tc>
          <w:tcPr>
            <w:tcW w:w="2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2"/>
        </w:trPr>
        <w:tc>
          <w:tcPr>
            <w:tcW w:w="2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2"/>
        </w:trPr>
        <w:tc>
          <w:tcPr>
            <w:tcW w:w="2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2"/>
        </w:trPr>
        <w:tc>
          <w:tcPr>
            <w:tcW w:w="2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2"/>
        </w:trPr>
        <w:tc>
          <w:tcPr>
            <w:tcW w:w="2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p>
        <w:pPr>
          <w:sectPr>
            <w:pgSz w:w="12240" w:h="15840" w:orient="portrait"/>
            <w:cols w:equalWidth="0" w:num="1">
              <w:col w:w="10100"/>
            </w:cols>
            <w:pgMar w:left="1260" w:top="656" w:right="880" w:bottom="231" w:gutter="0" w:footer="0" w:header="0"/>
          </w:sectPr>
        </w:pPr>
      </w:p>
    </w:tbl>
    <w:p>
      <w:pPr>
        <w:spacing w:after="0" w:line="325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000" w:val="left"/>
          <w:tab w:leader="none" w:pos="9140" w:val="left"/>
        </w:tabs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0"/>
          <w:szCs w:val="20"/>
          <w:color w:val="auto"/>
        </w:rPr>
        <w:t>© 2016 Honor My Wishes</w:t>
      </w:r>
      <w:r>
        <w:rPr>
          <w:sz w:val="20"/>
          <w:szCs w:val="20"/>
          <w:color w:val="auto"/>
        </w:rPr>
        <w:tab/>
      </w:r>
      <w:r>
        <w:rPr>
          <w:rFonts w:ascii="Garamond" w:cs="Garamond" w:eastAsia="Garamond" w:hAnsi="Garamond"/>
          <w:sz w:val="20"/>
          <w:szCs w:val="20"/>
          <w:color w:val="auto"/>
        </w:rPr>
        <w:t>www.HonorMyWishes.org</w:t>
      </w:r>
      <w:r>
        <w:rPr>
          <w:sz w:val="20"/>
          <w:szCs w:val="20"/>
          <w:color w:val="auto"/>
        </w:rPr>
        <w:tab/>
      </w:r>
      <w:r>
        <w:rPr>
          <w:rFonts w:ascii="Garamond" w:cs="Garamond" w:eastAsia="Garamond" w:hAnsi="Garamond"/>
          <w:sz w:val="19"/>
          <w:szCs w:val="19"/>
          <w:color w:val="auto"/>
        </w:rPr>
        <w:t>Dignity - 14</w:t>
      </w:r>
    </w:p>
    <w:sectPr>
      <w:pgSz w:w="12240" w:h="15840" w:orient="portrait"/>
      <w:cols w:equalWidth="0" w:num="1">
        <w:col w:w="10080"/>
      </w:cols>
      <w:pgMar w:left="1260" w:top="656" w:right="900" w:bottom="231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2017-01-30T00:13:47Z</dcterms:created>
  <dcterms:modified xsi:type="dcterms:W3CDTF">2017-01-30T00:13:47Z</dcterms:modified>
</cp:coreProperties>
</file>